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29" w:rsidRPr="00E66331" w:rsidRDefault="004A4429" w:rsidP="00E66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331">
        <w:rPr>
          <w:rFonts w:ascii="Times New Roman" w:hAnsi="Times New Roman" w:cs="Times New Roman"/>
          <w:b/>
          <w:sz w:val="28"/>
          <w:szCs w:val="28"/>
        </w:rPr>
        <w:t>Пользовательское согл</w:t>
      </w:r>
      <w:bookmarkStart w:id="0" w:name="_GoBack"/>
      <w:bookmarkEnd w:id="0"/>
      <w:r w:rsidRPr="00E66331">
        <w:rPr>
          <w:rFonts w:ascii="Times New Roman" w:hAnsi="Times New Roman" w:cs="Times New Roman"/>
          <w:b/>
          <w:sz w:val="28"/>
          <w:szCs w:val="28"/>
        </w:rPr>
        <w:t xml:space="preserve">ашение сайта </w:t>
      </w:r>
      <w:r w:rsidR="00D04AC4" w:rsidRPr="00E66331">
        <w:rPr>
          <w:rFonts w:ascii="Times New Roman" w:hAnsi="Times New Roman" w:cs="Times New Roman"/>
          <w:b/>
          <w:sz w:val="28"/>
          <w:szCs w:val="28"/>
        </w:rPr>
        <w:t>ватсу-евразия.рф</w:t>
      </w:r>
    </w:p>
    <w:p w:rsidR="00E66331" w:rsidRDefault="00E66331" w:rsidP="00E663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429" w:rsidRPr="00E66331" w:rsidRDefault="004A4429" w:rsidP="00E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 xml:space="preserve">Настоящий документ «Пользовательское соглашение» </w:t>
      </w:r>
      <w:r w:rsidR="00D04AC4" w:rsidRPr="00E66331">
        <w:rPr>
          <w:rFonts w:ascii="Times New Roman" w:hAnsi="Times New Roman" w:cs="Times New Roman"/>
          <w:sz w:val="24"/>
          <w:szCs w:val="24"/>
        </w:rPr>
        <w:t>(далее-Соглашение) относится к сайту Ассоциации специалистов телесных водных практик</w:t>
      </w:r>
      <w:r w:rsidRPr="00E66331">
        <w:rPr>
          <w:rFonts w:ascii="Times New Roman" w:hAnsi="Times New Roman" w:cs="Times New Roman"/>
          <w:sz w:val="24"/>
          <w:szCs w:val="24"/>
        </w:rPr>
        <w:t xml:space="preserve"> (далее — «А</w:t>
      </w:r>
      <w:r w:rsidR="00D04AC4" w:rsidRPr="00E66331">
        <w:rPr>
          <w:rFonts w:ascii="Times New Roman" w:hAnsi="Times New Roman" w:cs="Times New Roman"/>
          <w:sz w:val="24"/>
          <w:szCs w:val="24"/>
        </w:rPr>
        <w:t>ссоциаци</w:t>
      </w:r>
      <w:r w:rsidRPr="00E66331">
        <w:rPr>
          <w:rFonts w:ascii="Times New Roman" w:hAnsi="Times New Roman" w:cs="Times New Roman"/>
          <w:sz w:val="24"/>
          <w:szCs w:val="24"/>
        </w:rPr>
        <w:t xml:space="preserve">я»), </w:t>
      </w:r>
      <w:r w:rsidR="00D04AC4" w:rsidRPr="00E66331">
        <w:rPr>
          <w:rFonts w:ascii="Times New Roman" w:hAnsi="Times New Roman" w:cs="Times New Roman"/>
          <w:sz w:val="24"/>
          <w:szCs w:val="24"/>
        </w:rPr>
        <w:t>расположенного по адресу ватсу-евразия.рф.</w:t>
      </w:r>
    </w:p>
    <w:p w:rsidR="004A4429" w:rsidRPr="00E66331" w:rsidRDefault="00E66331" w:rsidP="00E66331">
      <w:pPr>
        <w:pStyle w:val="a7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 ПОЛЬЗОВАТЕЛЬСКОГО СОГЛАШЕНИЯ</w:t>
      </w:r>
    </w:p>
    <w:p w:rsidR="00D04AC4" w:rsidRPr="00E66331" w:rsidRDefault="00D04AC4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Сайт НКО Ассоциация специалистов водных телесных практик (далее - Сайт) является собственностью НКО Ассоциации специалистов водных телесных практик.</w:t>
      </w:r>
    </w:p>
    <w:p w:rsidR="00D04AC4" w:rsidRPr="00E66331" w:rsidRDefault="00D04AC4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 xml:space="preserve">Настоящее соглашение регулирует отношения между Администраторами </w:t>
      </w:r>
      <w:r w:rsidR="00A6184C" w:rsidRPr="00E66331">
        <w:rPr>
          <w:rFonts w:ascii="Times New Roman" w:hAnsi="Times New Roman" w:cs="Times New Roman"/>
          <w:sz w:val="24"/>
          <w:szCs w:val="24"/>
        </w:rPr>
        <w:t xml:space="preserve">сайта Ассоциации специалистов водных телесных практик (далее Администраторы </w:t>
      </w:r>
      <w:r w:rsidRPr="00E66331">
        <w:rPr>
          <w:rFonts w:ascii="Times New Roman" w:hAnsi="Times New Roman" w:cs="Times New Roman"/>
          <w:sz w:val="24"/>
          <w:szCs w:val="24"/>
        </w:rPr>
        <w:t>сайта</w:t>
      </w:r>
      <w:r w:rsidR="00A6184C" w:rsidRPr="00E66331">
        <w:rPr>
          <w:rFonts w:ascii="Times New Roman" w:hAnsi="Times New Roman" w:cs="Times New Roman"/>
          <w:sz w:val="24"/>
          <w:szCs w:val="24"/>
        </w:rPr>
        <w:t>). и Пользователями сайта.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Администраторы сайта оставляют за собой право изменять, добавлять или удалять пункты настоящего Соглашения без уведомления Пользователей.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Продолжение использования сайта Пользователем означает согласие с положениями настоящего Соглашения и внесенных в него изменений.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Пользователь соглашается на проверку настоящего Соглашения на наличие изменений в нем.</w:t>
      </w:r>
    </w:p>
    <w:p w:rsidR="00E66331" w:rsidRPr="00E66331" w:rsidRDefault="00E66331" w:rsidP="00E66331">
      <w:pPr>
        <w:pStyle w:val="a7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ОПРЕДЕЛЕНИЯ И ТЕРМИНЫ</w:t>
      </w:r>
    </w:p>
    <w:p w:rsidR="004A4429" w:rsidRPr="00E66331" w:rsidRDefault="004A4429" w:rsidP="00E66331">
      <w:pPr>
        <w:pStyle w:val="a7"/>
        <w:numPr>
          <w:ilvl w:val="1"/>
          <w:numId w:val="6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 xml:space="preserve"> В настоящем документе применяются следующие термины и определения:</w:t>
      </w:r>
    </w:p>
    <w:p w:rsidR="00A6184C" w:rsidRPr="00E66331" w:rsidRDefault="004A4429" w:rsidP="00E66331">
      <w:pPr>
        <w:pStyle w:val="a7"/>
        <w:numPr>
          <w:ilvl w:val="0"/>
          <w:numId w:val="7"/>
        </w:numPr>
        <w:ind w:left="567" w:hanging="7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 Платформа — программно-аппаратные средства, интегрированные с Сайтом;</w:t>
      </w:r>
    </w:p>
    <w:p w:rsidR="00E66331" w:rsidRDefault="004A4429" w:rsidP="00E66331">
      <w:pPr>
        <w:pStyle w:val="a7"/>
        <w:numPr>
          <w:ilvl w:val="0"/>
          <w:numId w:val="7"/>
        </w:numPr>
        <w:ind w:left="567" w:hanging="7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 Пользователь 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 юридического лица.</w:t>
      </w:r>
    </w:p>
    <w:p w:rsidR="00A6184C" w:rsidRPr="00E66331" w:rsidRDefault="00A6184C" w:rsidP="00E66331">
      <w:pPr>
        <w:pStyle w:val="a7"/>
        <w:numPr>
          <w:ilvl w:val="0"/>
          <w:numId w:val="7"/>
        </w:numPr>
        <w:ind w:left="567" w:hanging="7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Ассоциация специалистов водных телесных практик – НКО Ассоциация специалистов водных телесных практик</w:t>
      </w:r>
      <w:r w:rsidR="004A4429" w:rsidRPr="00E66331">
        <w:rPr>
          <w:rFonts w:ascii="Times New Roman" w:hAnsi="Times New Roman" w:cs="Times New Roman"/>
          <w:sz w:val="24"/>
          <w:szCs w:val="24"/>
        </w:rPr>
        <w:t>,</w:t>
      </w:r>
      <w:r w:rsidRPr="00E66331">
        <w:rPr>
          <w:rFonts w:ascii="Times New Roman" w:hAnsi="Times New Roman" w:cs="Times New Roman"/>
          <w:sz w:val="24"/>
          <w:szCs w:val="24"/>
        </w:rPr>
        <w:t xml:space="preserve"> сайт которой</w:t>
      </w:r>
      <w:r w:rsidR="004A4429" w:rsidRPr="00E66331">
        <w:rPr>
          <w:rFonts w:ascii="Times New Roman" w:hAnsi="Times New Roman" w:cs="Times New Roman"/>
          <w:sz w:val="24"/>
          <w:szCs w:val="24"/>
        </w:rPr>
        <w:t xml:space="preserve"> разм</w:t>
      </w:r>
      <w:r w:rsidRPr="00E66331">
        <w:rPr>
          <w:rFonts w:ascii="Times New Roman" w:hAnsi="Times New Roman" w:cs="Times New Roman"/>
          <w:sz w:val="24"/>
          <w:szCs w:val="24"/>
        </w:rPr>
        <w:t>еще</w:t>
      </w:r>
      <w:r w:rsidR="004A4429" w:rsidRPr="00E66331">
        <w:rPr>
          <w:rFonts w:ascii="Times New Roman" w:hAnsi="Times New Roman" w:cs="Times New Roman"/>
          <w:sz w:val="24"/>
          <w:szCs w:val="24"/>
        </w:rPr>
        <w:t xml:space="preserve">н в домене </w:t>
      </w:r>
      <w:r w:rsidRPr="00E66331">
        <w:rPr>
          <w:rFonts w:ascii="Times New Roman" w:hAnsi="Times New Roman" w:cs="Times New Roman"/>
          <w:sz w:val="24"/>
          <w:szCs w:val="24"/>
        </w:rPr>
        <w:t>ватсу-евразия.рф</w:t>
      </w:r>
      <w:r w:rsidR="004A4429" w:rsidRPr="00E66331">
        <w:rPr>
          <w:rFonts w:ascii="Times New Roman" w:hAnsi="Times New Roman" w:cs="Times New Roman"/>
          <w:sz w:val="24"/>
          <w:szCs w:val="24"/>
        </w:rPr>
        <w:t xml:space="preserve"> и его поддоменах.</w:t>
      </w:r>
    </w:p>
    <w:p w:rsidR="00A6184C" w:rsidRPr="00E66331" w:rsidRDefault="00A6184C" w:rsidP="00E66331">
      <w:pPr>
        <w:pStyle w:val="a7"/>
        <w:numPr>
          <w:ilvl w:val="0"/>
          <w:numId w:val="7"/>
        </w:numPr>
        <w:ind w:left="567" w:hanging="7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Сайт Ассоциации – сайт, содержащий информацию, в том числе о курсах, преподавателях, мероприятиях, позволяющий выбрать и записаться на консультационные услуги по ознакомлению с различными телесными техниками.</w:t>
      </w:r>
    </w:p>
    <w:p w:rsidR="00A6184C" w:rsidRPr="00E66331" w:rsidRDefault="00A6184C" w:rsidP="00E66331">
      <w:pPr>
        <w:pStyle w:val="a7"/>
        <w:numPr>
          <w:ilvl w:val="0"/>
          <w:numId w:val="7"/>
        </w:numPr>
        <w:ind w:left="567" w:hanging="7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Администрация сайта – уполномоченные на управление сайтом сотрудники, действующие от имени организации.</w:t>
      </w:r>
    </w:p>
    <w:p w:rsidR="004A4429" w:rsidRPr="00E66331" w:rsidRDefault="004A4429" w:rsidP="00E66331">
      <w:pPr>
        <w:pStyle w:val="a7"/>
        <w:numPr>
          <w:ilvl w:val="0"/>
          <w:numId w:val="7"/>
        </w:numPr>
        <w:ind w:left="567" w:hanging="7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Соглашение - настоящее соглашение со всеми дополнениями и изменениями.</w:t>
      </w:r>
    </w:p>
    <w:p w:rsidR="004A4429" w:rsidRPr="00E66331" w:rsidRDefault="004A4429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A6184C" w:rsidRPr="00E66331">
        <w:rPr>
          <w:rFonts w:ascii="Times New Roman" w:hAnsi="Times New Roman" w:cs="Times New Roman"/>
          <w:sz w:val="24"/>
          <w:szCs w:val="24"/>
        </w:rPr>
        <w:t>Пользователем</w:t>
      </w:r>
      <w:r w:rsidRPr="00E66331">
        <w:rPr>
          <w:rFonts w:ascii="Times New Roman" w:hAnsi="Times New Roman" w:cs="Times New Roman"/>
          <w:sz w:val="24"/>
          <w:szCs w:val="24"/>
        </w:rPr>
        <w:t xml:space="preserve"> С</w:t>
      </w:r>
      <w:r w:rsidR="00A6184C" w:rsidRPr="00E66331">
        <w:rPr>
          <w:rFonts w:ascii="Times New Roman" w:hAnsi="Times New Roman" w:cs="Times New Roman"/>
          <w:sz w:val="24"/>
          <w:szCs w:val="24"/>
        </w:rPr>
        <w:t>айт</w:t>
      </w:r>
      <w:r w:rsidRPr="00E66331">
        <w:rPr>
          <w:rFonts w:ascii="Times New Roman" w:hAnsi="Times New Roman" w:cs="Times New Roman"/>
          <w:sz w:val="24"/>
          <w:szCs w:val="24"/>
        </w:rPr>
        <w:t>а любым способом и в любой форме в пределах его объявленных функциональных возможностей, включая:</w:t>
      </w:r>
    </w:p>
    <w:p w:rsidR="004A4429" w:rsidRPr="00E66331" w:rsidRDefault="004A4429" w:rsidP="00E66331">
      <w:pPr>
        <w:pStyle w:val="a7"/>
        <w:numPr>
          <w:ilvl w:val="0"/>
          <w:numId w:val="8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просмотр размещенных на Сайте материалов;</w:t>
      </w:r>
    </w:p>
    <w:p w:rsidR="004A4429" w:rsidRPr="00E66331" w:rsidRDefault="004A4429" w:rsidP="00E66331">
      <w:pPr>
        <w:pStyle w:val="a7"/>
        <w:numPr>
          <w:ilvl w:val="0"/>
          <w:numId w:val="8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регистрация и/или авторизация на Сайте,</w:t>
      </w:r>
    </w:p>
    <w:p w:rsidR="004A4429" w:rsidRPr="00E66331" w:rsidRDefault="004A4429" w:rsidP="00E66331">
      <w:pPr>
        <w:pStyle w:val="a7"/>
        <w:numPr>
          <w:ilvl w:val="0"/>
          <w:numId w:val="8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размещение или отображение на Сайте любых материалов, включая</w:t>
      </w:r>
      <w:r w:rsidR="00A6184C" w:rsidRPr="00E66331">
        <w:rPr>
          <w:rFonts w:ascii="Times New Roman" w:hAnsi="Times New Roman" w:cs="Times New Roman"/>
          <w:sz w:val="24"/>
          <w:szCs w:val="24"/>
        </w:rPr>
        <w:t>,</w:t>
      </w:r>
      <w:r w:rsidRPr="00E66331">
        <w:rPr>
          <w:rFonts w:ascii="Times New Roman" w:hAnsi="Times New Roman" w:cs="Times New Roman"/>
          <w:sz w:val="24"/>
          <w:szCs w:val="24"/>
        </w:rPr>
        <w:t xml:space="preserve"> но не ограничиваясь такими как: тексты, гипертекстовые ссылки, изображения, аудио и </w:t>
      </w:r>
      <w:r w:rsidR="00E66331" w:rsidRPr="00E66331">
        <w:rPr>
          <w:rFonts w:ascii="Times New Roman" w:hAnsi="Times New Roman" w:cs="Times New Roman"/>
          <w:sz w:val="24"/>
          <w:szCs w:val="24"/>
        </w:rPr>
        <w:t>видеофайлы</w:t>
      </w:r>
      <w:r w:rsidRPr="00E66331">
        <w:rPr>
          <w:rFonts w:ascii="Times New Roman" w:hAnsi="Times New Roman" w:cs="Times New Roman"/>
          <w:sz w:val="24"/>
          <w:szCs w:val="24"/>
        </w:rPr>
        <w:t>, сведения и/или иная информация,</w:t>
      </w:r>
    </w:p>
    <w:p w:rsidR="004A4429" w:rsidRPr="00E66331" w:rsidRDefault="004A4429" w:rsidP="00E66331">
      <w:pPr>
        <w:pStyle w:val="a7"/>
        <w:numPr>
          <w:ilvl w:val="0"/>
          <w:numId w:val="8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E66331" w:rsidRDefault="004A4429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Воспользовавшись любой из указанных выше возможностей по использованию С</w:t>
      </w:r>
      <w:r w:rsidR="00A6184C" w:rsidRPr="00E66331">
        <w:rPr>
          <w:rFonts w:ascii="Times New Roman" w:hAnsi="Times New Roman" w:cs="Times New Roman"/>
          <w:sz w:val="24"/>
          <w:szCs w:val="24"/>
        </w:rPr>
        <w:t>айт</w:t>
      </w:r>
      <w:r w:rsidRPr="00E66331">
        <w:rPr>
          <w:rFonts w:ascii="Times New Roman" w:hAnsi="Times New Roman" w:cs="Times New Roman"/>
          <w:sz w:val="24"/>
          <w:szCs w:val="24"/>
        </w:rPr>
        <w:t>а вы подтверждаете, что:</w:t>
      </w:r>
    </w:p>
    <w:p w:rsidR="00E66331" w:rsidRDefault="004A4429" w:rsidP="00E66331">
      <w:pPr>
        <w:pStyle w:val="a7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Ознакомились с условиями настоящего Соглашения в полном объеме до начала использования С</w:t>
      </w:r>
      <w:r w:rsidR="00E66331">
        <w:rPr>
          <w:rFonts w:ascii="Times New Roman" w:hAnsi="Times New Roman" w:cs="Times New Roman"/>
          <w:sz w:val="24"/>
          <w:szCs w:val="24"/>
        </w:rPr>
        <w:t>айт</w:t>
      </w:r>
      <w:r w:rsidRPr="00E66331">
        <w:rPr>
          <w:rFonts w:ascii="Times New Roman" w:hAnsi="Times New Roman" w:cs="Times New Roman"/>
          <w:sz w:val="24"/>
          <w:szCs w:val="24"/>
        </w:rPr>
        <w:t>а.</w:t>
      </w:r>
    </w:p>
    <w:p w:rsidR="00E66331" w:rsidRDefault="004A4429" w:rsidP="00E66331">
      <w:pPr>
        <w:pStyle w:val="a7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lastRenderedPageBreak/>
        <w:t>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</w:t>
      </w:r>
      <w:r w:rsidR="00A6184C" w:rsidRPr="00E66331">
        <w:rPr>
          <w:rFonts w:ascii="Times New Roman" w:hAnsi="Times New Roman" w:cs="Times New Roman"/>
          <w:sz w:val="24"/>
          <w:szCs w:val="24"/>
        </w:rPr>
        <w:t>айт</w:t>
      </w:r>
      <w:r w:rsidRPr="00E66331">
        <w:rPr>
          <w:rFonts w:ascii="Times New Roman" w:hAnsi="Times New Roman" w:cs="Times New Roman"/>
          <w:sz w:val="24"/>
          <w:szCs w:val="24"/>
        </w:rPr>
        <w:t>а.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</w:t>
      </w:r>
      <w:r w:rsidR="00A6184C" w:rsidRPr="00E66331">
        <w:rPr>
          <w:rFonts w:ascii="Times New Roman" w:hAnsi="Times New Roman" w:cs="Times New Roman"/>
          <w:sz w:val="24"/>
          <w:szCs w:val="24"/>
        </w:rPr>
        <w:t>айта.</w:t>
      </w:r>
    </w:p>
    <w:p w:rsidR="004A4429" w:rsidRPr="00E66331" w:rsidRDefault="004A4429" w:rsidP="00E66331">
      <w:pPr>
        <w:pStyle w:val="a7"/>
        <w:numPr>
          <w:ilvl w:val="0"/>
          <w:numId w:val="6"/>
        </w:numPr>
        <w:spacing w:before="24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 xml:space="preserve"> </w:t>
      </w:r>
      <w:r w:rsidR="00E66331">
        <w:rPr>
          <w:rFonts w:ascii="Times New Roman" w:hAnsi="Times New Roman" w:cs="Times New Roman"/>
          <w:b/>
          <w:sz w:val="24"/>
          <w:szCs w:val="24"/>
        </w:rPr>
        <w:t>УСЛОВИЯ ИСПОЛЬЗОВАНИЯ СОГЛАШЕНИЯ</w:t>
      </w:r>
    </w:p>
    <w:p w:rsidR="004A4429" w:rsidRPr="00E66331" w:rsidRDefault="004A4429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 xml:space="preserve"> Использование функциональных возможностей С</w:t>
      </w:r>
      <w:r w:rsidR="00A6184C" w:rsidRPr="00E66331">
        <w:rPr>
          <w:rFonts w:ascii="Times New Roman" w:hAnsi="Times New Roman" w:cs="Times New Roman"/>
          <w:sz w:val="24"/>
          <w:szCs w:val="24"/>
        </w:rPr>
        <w:t>айт</w:t>
      </w:r>
      <w:r w:rsidRPr="00E66331">
        <w:rPr>
          <w:rFonts w:ascii="Times New Roman" w:hAnsi="Times New Roman" w:cs="Times New Roman"/>
          <w:sz w:val="24"/>
          <w:szCs w:val="24"/>
        </w:rPr>
        <w:t xml:space="preserve">а допускается только после прохождения Пользователем регистрации и авторизации на Сайте в соответствии с установленной Администрацией </w:t>
      </w:r>
      <w:r w:rsidR="00A6184C" w:rsidRPr="00E66331">
        <w:rPr>
          <w:rFonts w:ascii="Times New Roman" w:hAnsi="Times New Roman" w:cs="Times New Roman"/>
          <w:sz w:val="24"/>
          <w:szCs w:val="24"/>
        </w:rPr>
        <w:t xml:space="preserve">сайта </w:t>
      </w:r>
      <w:r w:rsidRPr="00E66331">
        <w:rPr>
          <w:rFonts w:ascii="Times New Roman" w:hAnsi="Times New Roman" w:cs="Times New Roman"/>
          <w:sz w:val="24"/>
          <w:szCs w:val="24"/>
        </w:rPr>
        <w:t>процедурой.</w:t>
      </w:r>
    </w:p>
    <w:p w:rsidR="004A4429" w:rsidRPr="00E66331" w:rsidRDefault="004A4429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Технические, организационные и коммерческие условия использования С</w:t>
      </w:r>
      <w:r w:rsidR="00A6184C" w:rsidRPr="00E66331">
        <w:rPr>
          <w:rFonts w:ascii="Times New Roman" w:hAnsi="Times New Roman" w:cs="Times New Roman"/>
          <w:sz w:val="24"/>
          <w:szCs w:val="24"/>
        </w:rPr>
        <w:t>айт</w:t>
      </w:r>
      <w:r w:rsidRPr="00E66331">
        <w:rPr>
          <w:rFonts w:ascii="Times New Roman" w:hAnsi="Times New Roman" w:cs="Times New Roman"/>
          <w:sz w:val="24"/>
          <w:szCs w:val="24"/>
        </w:rPr>
        <w:t>а, в том числе его функциональных возможностей доводятся до сведения Пользователей путем отдельного размещения на Сайте или путем нотификации Пользователей.</w:t>
      </w:r>
    </w:p>
    <w:p w:rsidR="004A4429" w:rsidRPr="00E66331" w:rsidRDefault="004A4429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Выбранные Пользователем логин и пароль являются необходимой и достаточной информацией для доступа Пользователя на Сайт. Пользователь не имеет права передавать свои логин и пароль третьим лицам, несет полную ответственность за их сохранность, самостоятельно выбирая способ их хранения.</w:t>
      </w:r>
    </w:p>
    <w:p w:rsidR="004A4429" w:rsidRPr="00E66331" w:rsidRDefault="00E66331" w:rsidP="00E66331">
      <w:pPr>
        <w:pStyle w:val="a7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ИСПОЛЬЗОВАНИЯ САЙТА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Сайт и Содержание, входящее в состав Сайта, принадлежит и управляется Администратором сайта.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Администратора сайта.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Приобретение услуги, предлагаемой на Сайте, может потребовать создания учётной записи Пользователя.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Пользователь должен незамедлительно уведомить Администратора сайта о несанкционированном использовании его учётной записи или пароля, или любом другом нарушении системы безопасности.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Настоящее Соглашение распространяет свое действия на все дополнительные положения и условия о покупке товаров и оказанию услуг, предоставляемых на Сайте.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Информация, размещаемая на Сайте, не должна истолковываться как изменение настоящего Соглашения.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Администратор сайта имеет право в любое время без уведомления Пользователя вносить изменения в перечень товаров и услуг, предлагаемых на Сайте, и (или) в цены, применимые к услугам Ассоциации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 xml:space="preserve">Любой из документов – Политика конфиденциальности и данное </w:t>
      </w:r>
      <w:r w:rsidR="00E66331" w:rsidRPr="00E66331">
        <w:rPr>
          <w:rFonts w:ascii="Times New Roman" w:hAnsi="Times New Roman" w:cs="Times New Roman"/>
          <w:sz w:val="24"/>
          <w:szCs w:val="24"/>
        </w:rPr>
        <w:t>Соглашение</w:t>
      </w:r>
      <w:r w:rsidRPr="00E66331">
        <w:rPr>
          <w:rFonts w:ascii="Times New Roman" w:hAnsi="Times New Roman" w:cs="Times New Roman"/>
          <w:sz w:val="24"/>
          <w:szCs w:val="24"/>
        </w:rPr>
        <w:t xml:space="preserve"> может подлежать обновлению. Изменения вступают в силу с момента их опубликования на Сайте. </w:t>
      </w:r>
    </w:p>
    <w:p w:rsidR="00A6184C" w:rsidRPr="00E66331" w:rsidRDefault="00A6184C" w:rsidP="00E66331">
      <w:pPr>
        <w:pStyle w:val="a7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331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 xml:space="preserve">Любые убытки, которые Пользователь может понести в случае умышленного или неосторожного нарушения любого положения настоящего Соглашения, а также </w:t>
      </w:r>
      <w:r w:rsidRPr="00E66331">
        <w:rPr>
          <w:rFonts w:ascii="Times New Roman" w:hAnsi="Times New Roman" w:cs="Times New Roman"/>
          <w:sz w:val="24"/>
          <w:szCs w:val="24"/>
        </w:rPr>
        <w:lastRenderedPageBreak/>
        <w:t>вследствие несанкционированного доступа к коммуникациям другого Пользователя, Администраторами сайта не возмещаются.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Администраторы сайта не несут ответственности за: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Действия систем переводов, банков, платежных систем и за задержки, связанные с их работой.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Надлежащее функционирование Сайта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 </w:t>
      </w:r>
    </w:p>
    <w:p w:rsidR="00A6184C" w:rsidRPr="00E66331" w:rsidRDefault="00A6184C" w:rsidP="00E66331">
      <w:pPr>
        <w:pStyle w:val="a7"/>
        <w:numPr>
          <w:ilvl w:val="0"/>
          <w:numId w:val="6"/>
        </w:numPr>
        <w:spacing w:before="24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331">
        <w:rPr>
          <w:rFonts w:ascii="Times New Roman" w:hAnsi="Times New Roman" w:cs="Times New Roman"/>
          <w:b/>
          <w:sz w:val="24"/>
          <w:szCs w:val="24"/>
        </w:rPr>
        <w:t>НАРУШЕНИЕ УСЛОВИЙ ПОЛЬЗОВАТЕЛЬСКОГО СОГЛАШЕНИЯ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Администратор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Администратора сайта или в права других Пользователей Сайта.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Администратор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название организации, Пользователей.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Администратор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Администратор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Администратор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 </w:t>
      </w:r>
    </w:p>
    <w:p w:rsidR="00A6184C" w:rsidRPr="00E66331" w:rsidRDefault="00A6184C" w:rsidP="00E66331">
      <w:pPr>
        <w:pStyle w:val="a7"/>
        <w:numPr>
          <w:ilvl w:val="0"/>
          <w:numId w:val="6"/>
        </w:numPr>
        <w:spacing w:before="24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331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:rsidR="00A6184C" w:rsidRPr="00E66331" w:rsidRDefault="00A6184C" w:rsidP="00E66331">
      <w:pPr>
        <w:pStyle w:val="a7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A6184C" w:rsidRPr="00E66331" w:rsidRDefault="00A6184C" w:rsidP="00E66331">
      <w:pPr>
        <w:pStyle w:val="a7"/>
        <w:numPr>
          <w:ilvl w:val="0"/>
          <w:numId w:val="6"/>
        </w:numPr>
        <w:spacing w:before="24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331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A6184C" w:rsidRPr="00E66331" w:rsidRDefault="00A6184C" w:rsidP="00E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E66331">
        <w:rPr>
          <w:rFonts w:ascii="Times New Roman" w:hAnsi="Times New Roman" w:cs="Times New Roman"/>
          <w:sz w:val="24"/>
          <w:szCs w:val="24"/>
        </w:rPr>
        <w:t>Отзывы Пользователя, размещенные на Сайте, не являются конфиденциальной информацией и могут быть использованы Администратором сайта без ограничений.</w:t>
      </w:r>
    </w:p>
    <w:p w:rsidR="00A6184C" w:rsidRPr="00E66331" w:rsidRDefault="00A6184C" w:rsidP="00E663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84C" w:rsidRPr="00E66331" w:rsidRDefault="00A6184C" w:rsidP="00E663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184C" w:rsidRPr="00E6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44604"/>
    <w:multiLevelType w:val="multilevel"/>
    <w:tmpl w:val="501244F6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854E88"/>
    <w:multiLevelType w:val="hybridMultilevel"/>
    <w:tmpl w:val="01EE6096"/>
    <w:lvl w:ilvl="0" w:tplc="04190019">
      <w:start w:val="1"/>
      <w:numFmt w:val="lowerLetter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47676ED5"/>
    <w:multiLevelType w:val="hybridMultilevel"/>
    <w:tmpl w:val="3CA4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75D66"/>
    <w:multiLevelType w:val="multilevel"/>
    <w:tmpl w:val="BD64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A6357"/>
    <w:multiLevelType w:val="multilevel"/>
    <w:tmpl w:val="EBD6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5212D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A9358A"/>
    <w:multiLevelType w:val="multilevel"/>
    <w:tmpl w:val="6FCEC9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D412016"/>
    <w:multiLevelType w:val="multilevel"/>
    <w:tmpl w:val="6992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955A7"/>
    <w:multiLevelType w:val="hybridMultilevel"/>
    <w:tmpl w:val="6E0AE3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2">
      <w:lvl w:ilvl="2">
        <w:numFmt w:val="decimal"/>
        <w:lvlText w:val="%3."/>
        <w:lvlJc w:val="left"/>
      </w:lvl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29"/>
    <w:rsid w:val="004A4429"/>
    <w:rsid w:val="00A6184C"/>
    <w:rsid w:val="00C01E49"/>
    <w:rsid w:val="00D04AC4"/>
    <w:rsid w:val="00E6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DF76-616A-44A4-86FE-63C2A2E7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4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44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429"/>
    <w:rPr>
      <w:b/>
      <w:bCs/>
    </w:rPr>
  </w:style>
  <w:style w:type="character" w:styleId="a5">
    <w:name w:val="Hyperlink"/>
    <w:basedOn w:val="a0"/>
    <w:uiPriority w:val="99"/>
    <w:unhideWhenUsed/>
    <w:rsid w:val="004A4429"/>
    <w:rPr>
      <w:color w:val="0000FF"/>
      <w:u w:val="single"/>
    </w:rPr>
  </w:style>
  <w:style w:type="character" w:styleId="a6">
    <w:name w:val="Emphasis"/>
    <w:basedOn w:val="a0"/>
    <w:uiPriority w:val="20"/>
    <w:qFormat/>
    <w:rsid w:val="004A4429"/>
    <w:rPr>
      <w:i/>
      <w:iCs/>
    </w:rPr>
  </w:style>
  <w:style w:type="paragraph" w:styleId="a7">
    <w:name w:val="List Paragraph"/>
    <w:basedOn w:val="a"/>
    <w:uiPriority w:val="34"/>
    <w:qFormat/>
    <w:rsid w:val="00D0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43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78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6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75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38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66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59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1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1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68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243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0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30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15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74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15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600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41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356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12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7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5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14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08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16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1130</Words>
  <Characters>7290</Characters>
  <Application>Microsoft Office Word</Application>
  <DocSecurity>0</DocSecurity>
  <Lines>132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Admiden</dc:creator>
  <cp:keywords/>
  <dc:description/>
  <cp:lastModifiedBy>Admiden</cp:lastModifiedBy>
  <cp:revision>2</cp:revision>
  <dcterms:created xsi:type="dcterms:W3CDTF">2024-11-17T18:06:00Z</dcterms:created>
  <dcterms:modified xsi:type="dcterms:W3CDTF">2024-11-17T19:05:00Z</dcterms:modified>
</cp:coreProperties>
</file>